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3F1FB59E" w:rsidR="00385905" w:rsidRDefault="007D106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Summerlee Medical Centre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72748189" w14:textId="365C856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54A952B7" w:rsidR="00754729" w:rsidRPr="005E1E0E" w:rsidRDefault="007D106A" w:rsidP="00160BD8">
      <w:pPr>
        <w:autoSpaceDE w:val="0"/>
        <w:autoSpaceDN w:val="0"/>
        <w:adjustRightInd w:val="0"/>
        <w:spacing w:after="0" w:line="240" w:lineRule="auto"/>
        <w:jc w:val="both"/>
        <w:outlineLvl w:val="0"/>
        <w:rPr>
          <w:rFonts w:ascii="Arial" w:hAnsi="Arial" w:cs="Arial"/>
          <w:b/>
          <w:bCs/>
          <w:sz w:val="20"/>
          <w:szCs w:val="20"/>
          <w:lang w:eastAsia="en-GB"/>
        </w:rPr>
      </w:pPr>
      <w:r w:rsidRPr="007D106A">
        <w:rPr>
          <w:rFonts w:ascii="Arial" w:eastAsia="Times New Roman" w:hAnsi="Arial" w:cs="Arial"/>
          <w:b/>
          <w:bCs/>
          <w:sz w:val="20"/>
          <w:szCs w:val="20"/>
          <w:lang w:eastAsia="en-GB"/>
        </w:rPr>
        <w:lastRenderedPageBreak/>
        <w:t>Summerlee Medical Centre</w:t>
      </w:r>
      <w:r>
        <w:rPr>
          <w:rFonts w:ascii="Arial" w:eastAsia="Times New Roman" w:hAnsi="Arial" w:cs="Arial"/>
          <w:sz w:val="20"/>
          <w:szCs w:val="20"/>
          <w:lang w:eastAsia="en-GB"/>
        </w:rPr>
        <w:t xml:space="preserve">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1DFB500C"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7D106A">
        <w:rPr>
          <w:rFonts w:ascii="Arial" w:eastAsia="Times New Roman" w:hAnsi="Arial" w:cs="Arial"/>
          <w:sz w:val="20"/>
          <w:szCs w:val="20"/>
          <w:lang w:eastAsia="en-GB"/>
        </w:rPr>
        <w:t>Summerlee Medical Centre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BEEC7EE" w:rsidR="00E37206" w:rsidRPr="005E1E0E" w:rsidRDefault="007D106A" w:rsidP="00E37206">
      <w:pPr>
        <w:widowControl w:val="0"/>
        <w:spacing w:after="280"/>
        <w:rPr>
          <w:rFonts w:ascii="Arial" w:hAnsi="Arial" w:cs="Arial"/>
          <w:sz w:val="20"/>
          <w:szCs w:val="20"/>
        </w:rPr>
      </w:pPr>
      <w:r>
        <w:rPr>
          <w:rFonts w:ascii="Arial" w:eastAsia="Times New Roman" w:hAnsi="Arial" w:cs="Arial"/>
          <w:sz w:val="20"/>
          <w:szCs w:val="20"/>
          <w:lang w:eastAsia="en-GB"/>
        </w:rPr>
        <w:t xml:space="preserve">Summerlee Medical Centre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1F76517E" w:rsidR="002C02DF" w:rsidRPr="00A73EFC" w:rsidRDefault="007D106A" w:rsidP="002C02DF">
      <w:pPr>
        <w:pStyle w:val="nhsd-t-body"/>
        <w:rPr>
          <w:rFonts w:ascii="Arial" w:hAnsi="Arial" w:cs="Arial"/>
          <w:color w:val="000000" w:themeColor="text1"/>
          <w:sz w:val="22"/>
          <w:szCs w:val="22"/>
        </w:rPr>
      </w:pPr>
      <w:r w:rsidRPr="007D106A">
        <w:rPr>
          <w:rFonts w:ascii="Arial" w:hAnsi="Arial" w:cs="Arial"/>
          <w:sz w:val="22"/>
          <w:szCs w:val="22"/>
        </w:rPr>
        <w:t xml:space="preserve">Summerlee Medical Centre </w:t>
      </w:r>
      <w:r w:rsidR="002C02DF" w:rsidRPr="007D106A">
        <w:rPr>
          <w:rFonts w:ascii="Arial" w:hAnsi="Arial" w:cs="Arial"/>
          <w:color w:val="000000" w:themeColor="text1"/>
          <w:sz w:val="22"/>
          <w:szCs w:val="22"/>
        </w:rPr>
        <w:t>has</w:t>
      </w:r>
      <w:r w:rsidR="002C02DF" w:rsidRPr="00A73EFC">
        <w:rPr>
          <w:rFonts w:ascii="Arial" w:hAnsi="Arial" w:cs="Arial"/>
          <w:color w:val="000000" w:themeColor="text1"/>
          <w:sz w:val="22"/>
          <w:szCs w:val="22"/>
        </w:rPr>
        <w:t xml:space="preserve">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3019380" w:rsidR="00F22FD3" w:rsidRPr="007D106A" w:rsidRDefault="006C1066" w:rsidP="00160BD8">
      <w:pPr>
        <w:autoSpaceDE w:val="0"/>
        <w:autoSpaceDN w:val="0"/>
        <w:adjustRightInd w:val="0"/>
        <w:spacing w:after="0" w:line="240" w:lineRule="auto"/>
        <w:jc w:val="both"/>
        <w:outlineLvl w:val="0"/>
        <w:rPr>
          <w:rFonts w:ascii="Arial" w:eastAsia="Times New Roman" w:hAnsi="Arial" w:cs="Arial"/>
          <w:sz w:val="20"/>
          <w:szCs w:val="20"/>
          <w:lang w:eastAsia="en-GB"/>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7D106A">
        <w:rPr>
          <w:rFonts w:ascii="Arial" w:eastAsia="Times New Roman" w:hAnsi="Arial" w:cs="Arial"/>
          <w:sz w:val="20"/>
          <w:szCs w:val="20"/>
          <w:lang w:eastAsia="en-GB"/>
        </w:rPr>
        <w:t xml:space="preserve">Summerlee Medical Centre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4BA177E7"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7D106A">
        <w:rPr>
          <w:rFonts w:ascii="Arial" w:eastAsia="Times New Roman" w:hAnsi="Arial" w:cs="Arial"/>
          <w:sz w:val="20"/>
          <w:szCs w:val="20"/>
          <w:lang w:eastAsia="en-GB"/>
        </w:rPr>
        <w:t xml:space="preserve">Summerlee Medical Centre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47177173"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w:t>
      </w:r>
      <w:r w:rsidR="002F7663">
        <w:rPr>
          <w:rFonts w:ascii="Arial" w:hAnsi="Arial" w:cs="Arial"/>
          <w:sz w:val="20"/>
          <w:szCs w:val="20"/>
        </w:rPr>
        <w:t>2</w:t>
      </w:r>
      <w:r w:rsidRPr="005E1E0E">
        <w:rPr>
          <w:rFonts w:ascii="Arial" w:hAnsi="Arial" w:cs="Arial"/>
          <w:sz w:val="20"/>
          <w:szCs w:val="20"/>
        </w:rPr>
        <w:t>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0E804D73"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2F7663">
        <w:rPr>
          <w:rFonts w:ascii="Arial" w:hAnsi="Arial" w:cs="Arial"/>
          <w:sz w:val="20"/>
          <w:szCs w:val="20"/>
          <w:shd w:val="clear" w:color="auto" w:fill="FFFFFF"/>
        </w:rPr>
        <w:t xml:space="preserve">Wellingborough &amp; District. </w:t>
      </w:r>
      <w:r>
        <w:rPr>
          <w:rFonts w:ascii="Arial" w:hAnsi="Arial" w:cs="Arial"/>
          <w:sz w:val="20"/>
          <w:szCs w:val="20"/>
          <w:shd w:val="clear" w:color="auto" w:fill="FFFFFF"/>
        </w:rPr>
        <w:t>Other members of the network are:</w:t>
      </w:r>
    </w:p>
    <w:p w14:paraId="30D4C244" w14:textId="28CF2A4E" w:rsidR="003607F2" w:rsidRDefault="002F7663" w:rsidP="003607F2">
      <w:pPr>
        <w:rPr>
          <w:rFonts w:ascii="Arial" w:hAnsi="Arial" w:cs="Arial"/>
          <w:sz w:val="20"/>
          <w:szCs w:val="20"/>
          <w:shd w:val="clear" w:color="auto" w:fill="FFFFFF"/>
        </w:rPr>
      </w:pPr>
      <w:proofErr w:type="spellStart"/>
      <w:r>
        <w:rPr>
          <w:rFonts w:ascii="Arial" w:hAnsi="Arial" w:cs="Arial"/>
          <w:sz w:val="20"/>
          <w:szCs w:val="20"/>
          <w:shd w:val="clear" w:color="auto" w:fill="FFFFFF"/>
        </w:rPr>
        <w:t>Redwell</w:t>
      </w:r>
      <w:proofErr w:type="spellEnd"/>
      <w:r>
        <w:rPr>
          <w:rFonts w:ascii="Arial" w:hAnsi="Arial" w:cs="Arial"/>
          <w:sz w:val="20"/>
          <w:szCs w:val="20"/>
          <w:shd w:val="clear" w:color="auto" w:fill="FFFFFF"/>
        </w:rPr>
        <w:t xml:space="preserve"> Medical Centre</w:t>
      </w:r>
    </w:p>
    <w:p w14:paraId="2E96ABA8" w14:textId="32DAD6B5" w:rsidR="002F7663" w:rsidRDefault="002F7663" w:rsidP="003607F2">
      <w:pPr>
        <w:rPr>
          <w:rFonts w:ascii="Arial" w:hAnsi="Arial" w:cs="Arial"/>
          <w:sz w:val="20"/>
          <w:szCs w:val="20"/>
          <w:shd w:val="clear" w:color="auto" w:fill="FFFFFF"/>
        </w:rPr>
      </w:pPr>
      <w:r>
        <w:rPr>
          <w:rFonts w:ascii="Arial" w:hAnsi="Arial" w:cs="Arial"/>
          <w:sz w:val="20"/>
          <w:szCs w:val="20"/>
          <w:shd w:val="clear" w:color="auto" w:fill="FFFFFF"/>
        </w:rPr>
        <w:t>Albany House Medical Centre</w:t>
      </w:r>
    </w:p>
    <w:p w14:paraId="106BB293" w14:textId="75A3D0FF" w:rsidR="002F7663" w:rsidRDefault="002F7663" w:rsidP="003607F2">
      <w:pPr>
        <w:rPr>
          <w:rFonts w:ascii="Arial" w:hAnsi="Arial" w:cs="Arial"/>
          <w:sz w:val="20"/>
          <w:szCs w:val="20"/>
          <w:shd w:val="clear" w:color="auto" w:fill="FFFFFF"/>
        </w:rPr>
      </w:pPr>
      <w:r>
        <w:rPr>
          <w:rFonts w:ascii="Arial" w:hAnsi="Arial" w:cs="Arial"/>
          <w:sz w:val="20"/>
          <w:szCs w:val="20"/>
          <w:shd w:val="clear" w:color="auto" w:fill="FFFFFF"/>
        </w:rPr>
        <w:t>Queensway Medical Centre</w:t>
      </w:r>
    </w:p>
    <w:p w14:paraId="2895C677" w14:textId="0A69AF66" w:rsidR="002F7663" w:rsidRDefault="002F7663" w:rsidP="003607F2">
      <w:pPr>
        <w:rPr>
          <w:rFonts w:ascii="Arial" w:hAnsi="Arial" w:cs="Arial"/>
          <w:sz w:val="20"/>
          <w:szCs w:val="20"/>
          <w:shd w:val="clear" w:color="auto" w:fill="FFFFFF"/>
        </w:rPr>
      </w:pPr>
      <w:r>
        <w:rPr>
          <w:rFonts w:ascii="Arial" w:hAnsi="Arial" w:cs="Arial"/>
          <w:sz w:val="20"/>
          <w:szCs w:val="20"/>
          <w:shd w:val="clear" w:color="auto" w:fill="FFFFFF"/>
        </w:rPr>
        <w:t>Abbey Medical Centre</w:t>
      </w:r>
    </w:p>
    <w:p w14:paraId="137A8A97" w14:textId="42F39275" w:rsidR="002F7663" w:rsidRDefault="007D106A" w:rsidP="003607F2">
      <w:pPr>
        <w:rPr>
          <w:rFonts w:ascii="Arial" w:hAnsi="Arial" w:cs="Arial"/>
          <w:sz w:val="20"/>
          <w:szCs w:val="20"/>
          <w:shd w:val="clear" w:color="auto" w:fill="FFFFFF"/>
        </w:rPr>
      </w:pPr>
      <w:r>
        <w:rPr>
          <w:rFonts w:ascii="Arial" w:hAnsi="Arial" w:cs="Arial"/>
          <w:sz w:val="20"/>
          <w:szCs w:val="20"/>
          <w:shd w:val="clear" w:color="auto" w:fill="FFFFFF"/>
        </w:rPr>
        <w:t>Irchester Surgery</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w:t>
      </w:r>
      <w:r w:rsidRPr="005E1E0E">
        <w:rPr>
          <w:rFonts w:ascii="Arial" w:hAnsi="Arial" w:cs="Arial"/>
          <w:i/>
          <w:sz w:val="20"/>
          <w:szCs w:val="20"/>
        </w:rPr>
        <w:lastRenderedPageBreak/>
        <w:t xml:space="preserve">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0B3EFA23"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w:t>
      </w:r>
      <w:r w:rsidR="00920036">
        <w:rPr>
          <w:rFonts w:ascii="Arial" w:hAnsi="Arial" w:cs="Arial"/>
          <w:color w:val="231F20"/>
          <w:sz w:val="20"/>
          <w:szCs w:val="20"/>
        </w:rPr>
        <w:t>/</w:t>
      </w:r>
      <w:r>
        <w:rPr>
          <w:rFonts w:ascii="Arial" w:hAnsi="Arial" w:cs="Arial"/>
          <w:color w:val="231F20"/>
          <w:sz w:val="20"/>
          <w:szCs w:val="20"/>
        </w:rPr>
        <w:t>202</w:t>
      </w:r>
      <w:r w:rsidR="00920036">
        <w:rPr>
          <w:rFonts w:ascii="Arial" w:hAnsi="Arial" w:cs="Arial"/>
          <w:color w:val="231F20"/>
          <w:sz w:val="20"/>
          <w:szCs w:val="20"/>
        </w:rPr>
        <w:t>3</w:t>
      </w:r>
      <w:r>
        <w:rPr>
          <w:rFonts w:ascii="Arial" w:hAnsi="Arial" w:cs="Arial"/>
          <w:color w:val="231F20"/>
          <w:sz w:val="20"/>
          <w:szCs w:val="20"/>
        </w:rPr>
        <w:t xml:space="preserve">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E75D029"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920036">
        <w:rPr>
          <w:rFonts w:ascii="Arial" w:hAnsi="Arial" w:cs="Arial"/>
          <w:color w:val="231F20"/>
          <w:sz w:val="20"/>
          <w:szCs w:val="20"/>
        </w:rPr>
        <w:t>1</w:t>
      </w:r>
      <w:r w:rsidR="00920036" w:rsidRPr="00920036">
        <w:rPr>
          <w:rFonts w:ascii="Arial" w:hAnsi="Arial" w:cs="Arial"/>
          <w:color w:val="231F20"/>
          <w:sz w:val="20"/>
          <w:szCs w:val="20"/>
          <w:vertAlign w:val="superscript"/>
        </w:rPr>
        <w:t>st</w:t>
      </w:r>
      <w:r w:rsidR="00920036">
        <w:rPr>
          <w:rFonts w:ascii="Arial" w:hAnsi="Arial" w:cs="Arial"/>
          <w:color w:val="231F20"/>
          <w:sz w:val="20"/>
          <w:szCs w:val="20"/>
        </w:rPr>
        <w:t xml:space="preserve"> November 2023</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6CC8F3E5" w14:textId="77777777" w:rsidR="002F7663" w:rsidRDefault="002F7663" w:rsidP="00E40334">
      <w:pPr>
        <w:pStyle w:val="Heading1"/>
        <w:rPr>
          <w:rFonts w:ascii="Arial" w:hAnsi="Arial" w:cs="Arial"/>
          <w:b/>
          <w:bCs/>
          <w:color w:val="auto"/>
          <w:sz w:val="20"/>
          <w:szCs w:val="20"/>
        </w:rPr>
      </w:pPr>
      <w:bookmarkStart w:id="10" w:name="_Toc31368654"/>
    </w:p>
    <w:p w14:paraId="06FE19BD" w14:textId="316AE466"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5D526B02"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7D106A">
        <w:rPr>
          <w:rFonts w:ascii="Arial" w:eastAsia="Times New Roman" w:hAnsi="Arial" w:cs="Arial"/>
          <w:sz w:val="20"/>
          <w:szCs w:val="20"/>
          <w:lang w:eastAsia="en-GB"/>
        </w:rPr>
        <w:t>Summerlee Medical Centre</w:t>
      </w:r>
      <w:r w:rsidR="00920036">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we are now obliged to inform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A7C0AC"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spellStart"/>
      <w:proofErr w:type="gramStart"/>
      <w:r w:rsidRPr="009347E2">
        <w:rPr>
          <w:rFonts w:ascii="Arial" w:eastAsia="Times New Roman" w:hAnsi="Arial" w:cs="Arial"/>
          <w:color w:val="202A30"/>
          <w:sz w:val="20"/>
          <w:szCs w:val="20"/>
          <w:lang w:eastAsia="en-GB"/>
        </w:rPr>
        <w:t>records,and</w:t>
      </w:r>
      <w:proofErr w:type="spellEnd"/>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B7EC1"/>
    <w:rsid w:val="000C3A44"/>
    <w:rsid w:val="000D1380"/>
    <w:rsid w:val="000E7455"/>
    <w:rsid w:val="000F2A4A"/>
    <w:rsid w:val="000F7FAC"/>
    <w:rsid w:val="001076D5"/>
    <w:rsid w:val="0011390F"/>
    <w:rsid w:val="00154802"/>
    <w:rsid w:val="00156219"/>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2F766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7D106A"/>
    <w:rsid w:val="008111AE"/>
    <w:rsid w:val="0083430E"/>
    <w:rsid w:val="0083730D"/>
    <w:rsid w:val="008778EE"/>
    <w:rsid w:val="00877E55"/>
    <w:rsid w:val="008A351A"/>
    <w:rsid w:val="008A6700"/>
    <w:rsid w:val="008B2E14"/>
    <w:rsid w:val="008B5BEE"/>
    <w:rsid w:val="008D1465"/>
    <w:rsid w:val="008D3E7A"/>
    <w:rsid w:val="008F7322"/>
    <w:rsid w:val="00902B44"/>
    <w:rsid w:val="00913899"/>
    <w:rsid w:val="00914F3B"/>
    <w:rsid w:val="00920036"/>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11040</Words>
  <Characters>62928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2023-09-13T12:07:00Z</dcterms:created>
  <dcterms:modified xsi:type="dcterms:W3CDTF">2023-09-13T12:07:00Z</dcterms:modified>
</cp:coreProperties>
</file>