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C178" w14:textId="04F18C5A" w:rsidR="0016193D" w:rsidRPr="0005207F" w:rsidRDefault="00224CC8" w:rsidP="00052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207F">
        <w:rPr>
          <w:rFonts w:ascii="Arial" w:hAnsi="Arial" w:cs="Arial"/>
          <w:b/>
          <w:bCs/>
          <w:sz w:val="28"/>
          <w:szCs w:val="28"/>
        </w:rPr>
        <w:t>Patient Participation Group</w:t>
      </w:r>
    </w:p>
    <w:p w14:paraId="00B9C5A9" w14:textId="6F6343D8" w:rsidR="00224CC8" w:rsidRPr="0005207F" w:rsidRDefault="0005207F" w:rsidP="00052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207F">
        <w:rPr>
          <w:rFonts w:ascii="Arial" w:hAnsi="Arial" w:cs="Arial"/>
          <w:b/>
          <w:bCs/>
          <w:sz w:val="28"/>
          <w:szCs w:val="28"/>
        </w:rPr>
        <w:t xml:space="preserve">Minutes of the </w:t>
      </w:r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Meeting on Wednesday </w:t>
      </w:r>
      <w:r w:rsidR="000B644A">
        <w:rPr>
          <w:rFonts w:ascii="Arial" w:hAnsi="Arial" w:cs="Arial"/>
          <w:b/>
          <w:bCs/>
          <w:sz w:val="28"/>
          <w:szCs w:val="28"/>
        </w:rPr>
        <w:t>21</w:t>
      </w:r>
      <w:r w:rsidR="000B644A" w:rsidRPr="000B644A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0B644A">
        <w:rPr>
          <w:rFonts w:ascii="Arial" w:hAnsi="Arial" w:cs="Arial"/>
          <w:b/>
          <w:bCs/>
          <w:sz w:val="28"/>
          <w:szCs w:val="28"/>
        </w:rPr>
        <w:t xml:space="preserve"> March</w:t>
      </w:r>
      <w:r w:rsidR="005D467D">
        <w:rPr>
          <w:rFonts w:ascii="Arial" w:hAnsi="Arial" w:cs="Arial"/>
          <w:b/>
          <w:bCs/>
          <w:sz w:val="28"/>
          <w:szCs w:val="28"/>
        </w:rPr>
        <w:t xml:space="preserve"> </w:t>
      </w:r>
      <w:r w:rsidR="000B644A">
        <w:rPr>
          <w:rFonts w:ascii="Arial" w:hAnsi="Arial" w:cs="Arial"/>
          <w:b/>
          <w:bCs/>
          <w:sz w:val="28"/>
          <w:szCs w:val="28"/>
        </w:rPr>
        <w:t>2024</w:t>
      </w:r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 at 11am</w:t>
      </w:r>
    </w:p>
    <w:p w14:paraId="4D5AE927" w14:textId="7DDC16DA" w:rsidR="00224CC8" w:rsidRPr="0005207F" w:rsidRDefault="0005207F" w:rsidP="00052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207F">
        <w:rPr>
          <w:rFonts w:ascii="Arial" w:hAnsi="Arial" w:cs="Arial"/>
          <w:b/>
          <w:bCs/>
          <w:sz w:val="28"/>
          <w:szCs w:val="28"/>
        </w:rPr>
        <w:t>Held a</w:t>
      </w:r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t The </w:t>
      </w:r>
      <w:proofErr w:type="spellStart"/>
      <w:r w:rsidR="00224CC8" w:rsidRPr="0005207F">
        <w:rPr>
          <w:rFonts w:ascii="Arial" w:hAnsi="Arial" w:cs="Arial"/>
          <w:b/>
          <w:bCs/>
          <w:sz w:val="28"/>
          <w:szCs w:val="28"/>
        </w:rPr>
        <w:t>Reachout</w:t>
      </w:r>
      <w:proofErr w:type="spellEnd"/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 Church</w:t>
      </w:r>
    </w:p>
    <w:p w14:paraId="5B969C00" w14:textId="77777777" w:rsidR="00224CC8" w:rsidRDefault="00224CC8">
      <w:pPr>
        <w:rPr>
          <w:rFonts w:ascii="Arial" w:hAnsi="Arial" w:cs="Arial"/>
          <w:sz w:val="24"/>
          <w:szCs w:val="24"/>
        </w:rPr>
      </w:pPr>
    </w:p>
    <w:p w14:paraId="57FE3DCF" w14:textId="311074AD" w:rsidR="00224CC8" w:rsidRDefault="0091354C">
      <w:pPr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Present:</w:t>
      </w:r>
      <w:r w:rsidR="00D13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Ann, Sarah, </w:t>
      </w:r>
      <w:r w:rsidR="000B644A">
        <w:rPr>
          <w:rFonts w:ascii="Arial" w:hAnsi="Arial" w:cs="Arial"/>
          <w:sz w:val="24"/>
          <w:szCs w:val="24"/>
        </w:rPr>
        <w:t>David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Lauren</w:t>
      </w:r>
      <w:proofErr w:type="gramEnd"/>
      <w:r>
        <w:rPr>
          <w:rFonts w:ascii="Arial" w:hAnsi="Arial" w:cs="Arial"/>
          <w:sz w:val="24"/>
          <w:szCs w:val="24"/>
        </w:rPr>
        <w:t xml:space="preserve"> and Rayanne</w:t>
      </w:r>
    </w:p>
    <w:p w14:paraId="2483EC27" w14:textId="50853560" w:rsidR="0091354C" w:rsidRDefault="0091354C">
      <w:pPr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>:</w:t>
      </w:r>
      <w:r w:rsidR="00D13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Peter, </w:t>
      </w:r>
    </w:p>
    <w:p w14:paraId="46D7E134" w14:textId="3E078A25" w:rsidR="0091354C" w:rsidRDefault="0091354C">
      <w:pPr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 xml:space="preserve">: </w:t>
      </w:r>
      <w:r w:rsidR="00D13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 welcomed everyone to the meeting.</w:t>
      </w:r>
    </w:p>
    <w:p w14:paraId="3C0135B7" w14:textId="77777777" w:rsidR="0091354C" w:rsidRDefault="0091354C">
      <w:pPr>
        <w:rPr>
          <w:rFonts w:ascii="Arial" w:hAnsi="Arial" w:cs="Arial"/>
          <w:sz w:val="24"/>
          <w:szCs w:val="24"/>
        </w:rPr>
      </w:pPr>
    </w:p>
    <w:p w14:paraId="66C620FC" w14:textId="4DF7719E" w:rsidR="00FE327B" w:rsidRDefault="000B644A" w:rsidP="00FE327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Updates and Matters Arising from Last Meeting</w:t>
      </w:r>
    </w:p>
    <w:p w14:paraId="01786E3C" w14:textId="77777777" w:rsidR="00FE327B" w:rsidRPr="00FE327B" w:rsidRDefault="00FE327B" w:rsidP="00FE327B">
      <w:pPr>
        <w:rPr>
          <w:rFonts w:ascii="Arial" w:hAnsi="Arial" w:cs="Arial"/>
          <w:sz w:val="24"/>
          <w:szCs w:val="24"/>
        </w:rPr>
      </w:pPr>
    </w:p>
    <w:p w14:paraId="12DA1500" w14:textId="0F18B317" w:rsidR="00FB35D9" w:rsidRPr="00FE327B" w:rsidRDefault="000D0936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sz w:val="24"/>
          <w:szCs w:val="24"/>
        </w:rPr>
        <w:t>Unfortunately,</w:t>
      </w:r>
      <w:r w:rsidR="000B644A" w:rsidRPr="00FE327B">
        <w:rPr>
          <w:rFonts w:ascii="Arial" w:hAnsi="Arial" w:cs="Arial"/>
          <w:sz w:val="24"/>
          <w:szCs w:val="24"/>
        </w:rPr>
        <w:t xml:space="preserve"> there is no Chronic Illness Nurse currently, but there is still a locum Diabetic Nurse </w:t>
      </w:r>
      <w:r w:rsidRPr="00FE327B">
        <w:rPr>
          <w:rFonts w:ascii="Arial" w:hAnsi="Arial" w:cs="Arial"/>
          <w:sz w:val="24"/>
          <w:szCs w:val="24"/>
        </w:rPr>
        <w:t>and</w:t>
      </w:r>
      <w:r w:rsidR="000B644A" w:rsidRPr="00FE327B">
        <w:rPr>
          <w:rFonts w:ascii="Arial" w:hAnsi="Arial" w:cs="Arial"/>
          <w:sz w:val="24"/>
          <w:szCs w:val="24"/>
        </w:rPr>
        <w:t xml:space="preserve"> a locum Respiratory Nurse.</w:t>
      </w:r>
    </w:p>
    <w:p w14:paraId="4E11315A" w14:textId="366FCC88" w:rsidR="0006659F" w:rsidRPr="00FE327B" w:rsidRDefault="0006659F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i/>
          <w:iCs/>
          <w:sz w:val="24"/>
          <w:szCs w:val="24"/>
        </w:rPr>
        <w:t>Primary Care Network staff</w:t>
      </w:r>
      <w:r w:rsidRPr="00FE327B">
        <w:rPr>
          <w:rFonts w:ascii="Arial" w:hAnsi="Arial" w:cs="Arial"/>
          <w:sz w:val="24"/>
          <w:szCs w:val="24"/>
        </w:rPr>
        <w:t xml:space="preserve"> </w:t>
      </w:r>
      <w:r w:rsidR="002D20E9" w:rsidRPr="00FE327B">
        <w:rPr>
          <w:rFonts w:ascii="Arial" w:hAnsi="Arial" w:cs="Arial"/>
          <w:sz w:val="24"/>
          <w:szCs w:val="24"/>
        </w:rPr>
        <w:t>–</w:t>
      </w:r>
      <w:r w:rsidRPr="00FE327B">
        <w:rPr>
          <w:rFonts w:ascii="Arial" w:hAnsi="Arial" w:cs="Arial"/>
          <w:sz w:val="24"/>
          <w:szCs w:val="24"/>
        </w:rPr>
        <w:t xml:space="preserve"> </w:t>
      </w:r>
      <w:r w:rsidR="002D20E9" w:rsidRPr="00FE327B">
        <w:rPr>
          <w:rFonts w:ascii="Arial" w:hAnsi="Arial" w:cs="Arial"/>
          <w:sz w:val="24"/>
          <w:szCs w:val="24"/>
        </w:rPr>
        <w:t>there are now both a Pharmacist and a Physiotherapist available each week.</w:t>
      </w:r>
    </w:p>
    <w:p w14:paraId="5F50E8F0" w14:textId="2734BBE1" w:rsidR="002D20E9" w:rsidRPr="00FE327B" w:rsidRDefault="00C4277C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sz w:val="24"/>
          <w:szCs w:val="24"/>
        </w:rPr>
        <w:t xml:space="preserve">The survey </w:t>
      </w:r>
      <w:r w:rsidR="00B405B8" w:rsidRPr="00FE327B">
        <w:rPr>
          <w:rFonts w:ascii="Arial" w:hAnsi="Arial" w:cs="Arial"/>
          <w:sz w:val="24"/>
          <w:szCs w:val="24"/>
        </w:rPr>
        <w:t>for patient experiences will take place again. The forms will be printed and used in the Waiting Room.  A schedule will be drawn up of people able to help with this.</w:t>
      </w:r>
    </w:p>
    <w:p w14:paraId="6CA833B6" w14:textId="6703B51B" w:rsidR="005D63C9" w:rsidRPr="00FE327B" w:rsidRDefault="005D63C9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sz w:val="24"/>
          <w:szCs w:val="24"/>
        </w:rPr>
        <w:t>It was reported that the new phone system is much improved and working well. Also confirmed that it does have a call back option that cuts in for anyone who has been waiting a long time.</w:t>
      </w:r>
    </w:p>
    <w:p w14:paraId="02D960EA" w14:textId="19C7C78E" w:rsidR="003C4EF0" w:rsidRPr="00FE327B" w:rsidRDefault="003C4EF0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sz w:val="24"/>
          <w:szCs w:val="24"/>
        </w:rPr>
        <w:t>There are two new Reception staff.  The mornings are now covered by Michelle and Emma.  The afternoons by Claire and Tina who will be starting soon.</w:t>
      </w:r>
    </w:p>
    <w:p w14:paraId="5F04AB12" w14:textId="04A7030D" w:rsidR="002B0D18" w:rsidRPr="00FE327B" w:rsidRDefault="006A5AE3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i/>
          <w:iCs/>
          <w:sz w:val="24"/>
          <w:szCs w:val="24"/>
        </w:rPr>
        <w:t>New On-line Consultation System</w:t>
      </w:r>
      <w:r w:rsidRPr="00FE327B">
        <w:rPr>
          <w:rFonts w:ascii="Arial" w:hAnsi="Arial" w:cs="Arial"/>
          <w:sz w:val="24"/>
          <w:szCs w:val="24"/>
        </w:rPr>
        <w:t xml:space="preserve"> – This is currently under consideration. The patient would be able to complete a form on-line for an appointment. It will have specific questions that should help the patient </w:t>
      </w:r>
      <w:proofErr w:type="gramStart"/>
      <w:r w:rsidRPr="00FE327B">
        <w:rPr>
          <w:rFonts w:ascii="Arial" w:hAnsi="Arial" w:cs="Arial"/>
          <w:sz w:val="24"/>
          <w:szCs w:val="24"/>
        </w:rPr>
        <w:t>and also</w:t>
      </w:r>
      <w:proofErr w:type="gramEnd"/>
      <w:r w:rsidRPr="00FE327B">
        <w:rPr>
          <w:rFonts w:ascii="Arial" w:hAnsi="Arial" w:cs="Arial"/>
          <w:sz w:val="24"/>
          <w:szCs w:val="24"/>
        </w:rPr>
        <w:t xml:space="preserve"> enable quicker triage. This should then improve making the appropriate appointments.</w:t>
      </w:r>
      <w:r w:rsidR="00121527" w:rsidRPr="00FE327B">
        <w:rPr>
          <w:rFonts w:ascii="Arial" w:hAnsi="Arial" w:cs="Arial"/>
          <w:sz w:val="24"/>
          <w:szCs w:val="24"/>
        </w:rPr>
        <w:t xml:space="preserve"> It may go live on 28</w:t>
      </w:r>
      <w:r w:rsidR="00121527" w:rsidRPr="00FE327B">
        <w:rPr>
          <w:rFonts w:ascii="Arial" w:hAnsi="Arial" w:cs="Arial"/>
          <w:sz w:val="24"/>
          <w:szCs w:val="24"/>
          <w:vertAlign w:val="superscript"/>
        </w:rPr>
        <w:t>th</w:t>
      </w:r>
      <w:r w:rsidR="00121527" w:rsidRPr="00FE327B">
        <w:rPr>
          <w:rFonts w:ascii="Arial" w:hAnsi="Arial" w:cs="Arial"/>
          <w:sz w:val="24"/>
          <w:szCs w:val="24"/>
        </w:rPr>
        <w:t xml:space="preserve"> March 2024.</w:t>
      </w:r>
    </w:p>
    <w:p w14:paraId="227D98DC" w14:textId="53C09896" w:rsidR="00121527" w:rsidRPr="00FE327B" w:rsidRDefault="00E17E90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i/>
          <w:iCs/>
          <w:sz w:val="24"/>
          <w:szCs w:val="24"/>
        </w:rPr>
        <w:t>Pharmacy First</w:t>
      </w:r>
      <w:r w:rsidRPr="00FE327B">
        <w:rPr>
          <w:rFonts w:ascii="Arial" w:hAnsi="Arial" w:cs="Arial"/>
          <w:sz w:val="24"/>
          <w:szCs w:val="24"/>
        </w:rPr>
        <w:t xml:space="preserve"> – Patients can now be referred for certain minor ailments to a </w:t>
      </w:r>
      <w:r w:rsidR="000D0936" w:rsidRPr="00FE327B">
        <w:rPr>
          <w:rFonts w:ascii="Arial" w:hAnsi="Arial" w:cs="Arial"/>
          <w:sz w:val="24"/>
          <w:szCs w:val="24"/>
        </w:rPr>
        <w:t>pharmacist</w:t>
      </w:r>
      <w:r w:rsidRPr="00FE327B">
        <w:rPr>
          <w:rFonts w:ascii="Arial" w:hAnsi="Arial" w:cs="Arial"/>
          <w:sz w:val="24"/>
          <w:szCs w:val="24"/>
        </w:rPr>
        <w:t xml:space="preserve"> who can </w:t>
      </w:r>
      <w:r w:rsidR="009068BE">
        <w:rPr>
          <w:rFonts w:ascii="Arial" w:hAnsi="Arial" w:cs="Arial"/>
          <w:sz w:val="24"/>
          <w:szCs w:val="24"/>
        </w:rPr>
        <w:t>n</w:t>
      </w:r>
      <w:r w:rsidRPr="00FE327B">
        <w:rPr>
          <w:rFonts w:ascii="Arial" w:hAnsi="Arial" w:cs="Arial"/>
          <w:sz w:val="24"/>
          <w:szCs w:val="24"/>
        </w:rPr>
        <w:t>ow prescribe antibiotics.</w:t>
      </w:r>
    </w:p>
    <w:p w14:paraId="08F9CDCA" w14:textId="7C266CCD" w:rsidR="007C68D3" w:rsidRDefault="007E7710" w:rsidP="00FE327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sz w:val="24"/>
          <w:szCs w:val="24"/>
        </w:rPr>
        <w:t>The relationship with the local Pharmacy has now improved and feedback from staff is much better.</w:t>
      </w:r>
    </w:p>
    <w:p w14:paraId="7986B3E0" w14:textId="77777777" w:rsidR="000D0936" w:rsidRPr="00FE327B" w:rsidRDefault="000D0936" w:rsidP="000D0936">
      <w:pPr>
        <w:pStyle w:val="ListParagraph"/>
        <w:rPr>
          <w:rFonts w:ascii="Arial" w:hAnsi="Arial" w:cs="Arial"/>
          <w:sz w:val="24"/>
          <w:szCs w:val="24"/>
        </w:rPr>
      </w:pPr>
    </w:p>
    <w:p w14:paraId="5083D010" w14:textId="2B8EFFA6" w:rsidR="00FE327B" w:rsidRDefault="00FE327B">
      <w:pPr>
        <w:rPr>
          <w:rFonts w:ascii="Arial" w:hAnsi="Arial" w:cs="Arial"/>
          <w:sz w:val="24"/>
          <w:szCs w:val="24"/>
        </w:rPr>
      </w:pPr>
      <w:r w:rsidRPr="00FE327B">
        <w:rPr>
          <w:rFonts w:ascii="Arial" w:hAnsi="Arial" w:cs="Arial"/>
          <w:b/>
          <w:bCs/>
          <w:i/>
          <w:iCs/>
          <w:sz w:val="24"/>
          <w:szCs w:val="24"/>
        </w:rPr>
        <w:t>Irchester Surgery Website contains all the appropriate information</w:t>
      </w:r>
      <w:r>
        <w:rPr>
          <w:rFonts w:ascii="Arial" w:hAnsi="Arial" w:cs="Arial"/>
          <w:sz w:val="24"/>
          <w:szCs w:val="24"/>
        </w:rPr>
        <w:t>.</w:t>
      </w:r>
    </w:p>
    <w:p w14:paraId="3D683E1E" w14:textId="77777777" w:rsidR="00FE327B" w:rsidRDefault="00FE327B">
      <w:pPr>
        <w:rPr>
          <w:rFonts w:ascii="Arial" w:hAnsi="Arial" w:cs="Arial"/>
          <w:sz w:val="24"/>
          <w:szCs w:val="24"/>
        </w:rPr>
      </w:pPr>
    </w:p>
    <w:p w14:paraId="3BCFBDC0" w14:textId="7269C73A" w:rsidR="00FE327B" w:rsidRDefault="00FE3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meeting is to be held in 4 </w:t>
      </w:r>
      <w:proofErr w:type="spellStart"/>
      <w:r>
        <w:rPr>
          <w:rFonts w:ascii="Arial" w:hAnsi="Arial" w:cs="Arial"/>
          <w:sz w:val="24"/>
          <w:szCs w:val="24"/>
        </w:rPr>
        <w:t>months time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8CBFFFB" w14:textId="0C7242BB" w:rsidR="00F3393F" w:rsidRDefault="00FB3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3393F">
        <w:rPr>
          <w:rFonts w:ascii="Arial" w:hAnsi="Arial" w:cs="Arial"/>
          <w:sz w:val="24"/>
          <w:szCs w:val="24"/>
        </w:rPr>
        <w:t>h</w:t>
      </w:r>
      <w:r w:rsidR="00FE327B">
        <w:rPr>
          <w:rFonts w:ascii="Arial" w:hAnsi="Arial" w:cs="Arial"/>
          <w:sz w:val="24"/>
          <w:szCs w:val="24"/>
        </w:rPr>
        <w:t>is</w:t>
      </w:r>
      <w:r w:rsidR="00F3393F">
        <w:rPr>
          <w:rFonts w:ascii="Arial" w:hAnsi="Arial" w:cs="Arial"/>
          <w:sz w:val="24"/>
          <w:szCs w:val="24"/>
        </w:rPr>
        <w:t xml:space="preserve"> meeting closed at 11.</w:t>
      </w:r>
      <w:r w:rsidR="00FE327B">
        <w:rPr>
          <w:rFonts w:ascii="Arial" w:hAnsi="Arial" w:cs="Arial"/>
          <w:sz w:val="24"/>
          <w:szCs w:val="24"/>
        </w:rPr>
        <w:t>30</w:t>
      </w:r>
      <w:r w:rsidR="00F3393F">
        <w:rPr>
          <w:rFonts w:ascii="Arial" w:hAnsi="Arial" w:cs="Arial"/>
          <w:sz w:val="24"/>
          <w:szCs w:val="24"/>
        </w:rPr>
        <w:t>am</w:t>
      </w:r>
      <w:r w:rsidR="0006659F">
        <w:rPr>
          <w:rFonts w:ascii="Arial" w:hAnsi="Arial" w:cs="Arial"/>
          <w:sz w:val="24"/>
          <w:szCs w:val="24"/>
        </w:rPr>
        <w:t xml:space="preserve"> </w:t>
      </w:r>
    </w:p>
    <w:p w14:paraId="09AD1FCA" w14:textId="77777777" w:rsidR="00713F92" w:rsidRPr="00224CC8" w:rsidRDefault="00713F92">
      <w:pPr>
        <w:rPr>
          <w:rFonts w:ascii="Arial" w:hAnsi="Arial" w:cs="Arial"/>
          <w:sz w:val="24"/>
          <w:szCs w:val="24"/>
        </w:rPr>
      </w:pPr>
    </w:p>
    <w:sectPr w:rsidR="00713F92" w:rsidRPr="00224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9A6"/>
    <w:multiLevelType w:val="hybridMultilevel"/>
    <w:tmpl w:val="3A28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EBC"/>
    <w:multiLevelType w:val="hybridMultilevel"/>
    <w:tmpl w:val="AD3A36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759"/>
    <w:multiLevelType w:val="hybridMultilevel"/>
    <w:tmpl w:val="C30C51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77A8"/>
    <w:multiLevelType w:val="hybridMultilevel"/>
    <w:tmpl w:val="4EC416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5784"/>
    <w:multiLevelType w:val="hybridMultilevel"/>
    <w:tmpl w:val="97C268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2258"/>
    <w:multiLevelType w:val="hybridMultilevel"/>
    <w:tmpl w:val="16BEEE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360F2"/>
    <w:multiLevelType w:val="hybridMultilevel"/>
    <w:tmpl w:val="3ABC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D0B61"/>
    <w:multiLevelType w:val="hybridMultilevel"/>
    <w:tmpl w:val="539E48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47700">
    <w:abstractNumId w:val="7"/>
  </w:num>
  <w:num w:numId="2" w16cid:durableId="1000350991">
    <w:abstractNumId w:val="2"/>
  </w:num>
  <w:num w:numId="3" w16cid:durableId="293217597">
    <w:abstractNumId w:val="1"/>
  </w:num>
  <w:num w:numId="4" w16cid:durableId="309946922">
    <w:abstractNumId w:val="3"/>
  </w:num>
  <w:num w:numId="5" w16cid:durableId="424495659">
    <w:abstractNumId w:val="0"/>
  </w:num>
  <w:num w:numId="6" w16cid:durableId="1625849646">
    <w:abstractNumId w:val="6"/>
  </w:num>
  <w:num w:numId="7" w16cid:durableId="212815441">
    <w:abstractNumId w:val="4"/>
  </w:num>
  <w:num w:numId="8" w16cid:durableId="1637560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8"/>
    <w:rsid w:val="0005207F"/>
    <w:rsid w:val="0006659F"/>
    <w:rsid w:val="000B644A"/>
    <w:rsid w:val="000C4CD7"/>
    <w:rsid w:val="000D0936"/>
    <w:rsid w:val="00121527"/>
    <w:rsid w:val="0016193D"/>
    <w:rsid w:val="00224CC8"/>
    <w:rsid w:val="002B0D18"/>
    <w:rsid w:val="002D20E9"/>
    <w:rsid w:val="00377F45"/>
    <w:rsid w:val="003C4EF0"/>
    <w:rsid w:val="004161C7"/>
    <w:rsid w:val="005D467D"/>
    <w:rsid w:val="005D63C9"/>
    <w:rsid w:val="0062389E"/>
    <w:rsid w:val="006553BA"/>
    <w:rsid w:val="0066307D"/>
    <w:rsid w:val="00676658"/>
    <w:rsid w:val="00685557"/>
    <w:rsid w:val="006A5AE3"/>
    <w:rsid w:val="006D102B"/>
    <w:rsid w:val="00713F92"/>
    <w:rsid w:val="00740521"/>
    <w:rsid w:val="00791D81"/>
    <w:rsid w:val="007C68D3"/>
    <w:rsid w:val="007E7710"/>
    <w:rsid w:val="008D7D08"/>
    <w:rsid w:val="00904BC5"/>
    <w:rsid w:val="009068BE"/>
    <w:rsid w:val="0091354C"/>
    <w:rsid w:val="00B405B8"/>
    <w:rsid w:val="00B75CDE"/>
    <w:rsid w:val="00BF7870"/>
    <w:rsid w:val="00C4277C"/>
    <w:rsid w:val="00D137B5"/>
    <w:rsid w:val="00D56375"/>
    <w:rsid w:val="00DA1FD7"/>
    <w:rsid w:val="00E17E90"/>
    <w:rsid w:val="00E47026"/>
    <w:rsid w:val="00E517E1"/>
    <w:rsid w:val="00F3393F"/>
    <w:rsid w:val="00FB35D9"/>
    <w:rsid w:val="00FE327B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3FFD"/>
  <w15:chartTrackingRefBased/>
  <w15:docId w15:val="{84C05A00-46C5-4D10-9447-F243C03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Buck</dc:creator>
  <cp:keywords/>
  <dc:description/>
  <cp:lastModifiedBy>WINSOR, Rayanne (DR PASQUALI)</cp:lastModifiedBy>
  <cp:revision>2</cp:revision>
  <cp:lastPrinted>2024-03-21T14:45:00Z</cp:lastPrinted>
  <dcterms:created xsi:type="dcterms:W3CDTF">2024-03-28T10:42:00Z</dcterms:created>
  <dcterms:modified xsi:type="dcterms:W3CDTF">2024-03-28T10:42:00Z</dcterms:modified>
</cp:coreProperties>
</file>